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E1" w:rsidRDefault="00A032E1"/>
    <w:p w:rsidR="00A032E1" w:rsidRDefault="00A032E1">
      <w:proofErr w:type="spellStart"/>
      <w:r>
        <w:t>Profesor</w:t>
      </w:r>
      <w:proofErr w:type="spellEnd"/>
      <w:r w:rsidR="00370915">
        <w:t xml:space="preserve"> </w:t>
      </w:r>
      <w:proofErr w:type="spellStart"/>
      <w:r w:rsidR="00370915">
        <w:t>dr</w:t>
      </w:r>
      <w:proofErr w:type="spellEnd"/>
      <w:r w:rsidR="00370915">
        <w:t xml:space="preserve"> hab. n. med.</w:t>
      </w:r>
      <w:r>
        <w:t xml:space="preserve"> Paweł Zagożdżon </w:t>
      </w:r>
    </w:p>
    <w:p w:rsidR="00A032E1" w:rsidRDefault="00A032E1"/>
    <w:p w:rsidR="00A032E1" w:rsidRDefault="00A032E1" w:rsidP="00A032E1">
      <w:pPr>
        <w:rPr>
          <w:rFonts w:cstheme="minorHAnsi"/>
          <w:color w:val="000000" w:themeColor="text1"/>
          <w:szCs w:val="20"/>
        </w:rPr>
      </w:pPr>
      <w:r w:rsidRPr="00A032E1">
        <w:rPr>
          <w:rFonts w:cstheme="minorHAnsi"/>
          <w:color w:val="000000" w:themeColor="text1"/>
          <w:szCs w:val="20"/>
        </w:rPr>
        <w:t>Professor Pawel Zagozdzon is a researcher at the Medical University of Gdansk, Head of the Department of Hygiene and Epidemiology, and a psychiatrist in his clinical work. He undertook observational research which includes national surveys of mental health in the Poland, research using clinical databases, drug registries, and large cohort studies on unemployment and mortality in diverse populations to understand the risks for disorders.</w:t>
      </w:r>
    </w:p>
    <w:p w:rsidR="005D1ECA" w:rsidRDefault="005D1ECA" w:rsidP="00A032E1">
      <w:pPr>
        <w:rPr>
          <w:rFonts w:cstheme="minorHAnsi"/>
          <w:color w:val="000000" w:themeColor="text1"/>
          <w:szCs w:val="20"/>
        </w:rPr>
      </w:pPr>
    </w:p>
    <w:p w:rsidR="00A032E1" w:rsidRDefault="00370915">
      <w:proofErr w:type="spellStart"/>
      <w:r>
        <w:rPr>
          <w:rFonts w:ascii="Calibri" w:hAnsi="Calibri"/>
        </w:rPr>
        <w:t>Profesor</w:t>
      </w:r>
      <w:proofErr w:type="spellEnd"/>
      <w:r>
        <w:rPr>
          <w:rFonts w:ascii="Calibri" w:hAnsi="Calibri"/>
        </w:rPr>
        <w:t xml:space="preserve"> </w:t>
      </w:r>
      <w:r w:rsidR="005D1ECA" w:rsidRPr="00CB5D16">
        <w:rPr>
          <w:rFonts w:ascii="Calibri" w:hAnsi="Calibri"/>
        </w:rPr>
        <w:t xml:space="preserve">Paweł Zagożdżon </w:t>
      </w:r>
      <w:proofErr w:type="spellStart"/>
      <w:r w:rsidR="005D1ECA" w:rsidRPr="00CB5D16">
        <w:rPr>
          <w:rFonts w:ascii="Calibri" w:hAnsi="Calibri"/>
        </w:rPr>
        <w:t>pracuje</w:t>
      </w:r>
      <w:proofErr w:type="spellEnd"/>
      <w:r w:rsidR="005D1ECA" w:rsidRPr="00CB5D16">
        <w:rPr>
          <w:rFonts w:ascii="Calibri" w:hAnsi="Calibri"/>
        </w:rPr>
        <w:t xml:space="preserve"> w </w:t>
      </w:r>
      <w:proofErr w:type="spellStart"/>
      <w:r w:rsidR="005D1ECA" w:rsidRPr="00CB5D16">
        <w:rPr>
          <w:rFonts w:ascii="Calibri" w:hAnsi="Calibri"/>
        </w:rPr>
        <w:t>Zakładzie</w:t>
      </w:r>
      <w:proofErr w:type="spellEnd"/>
      <w:r w:rsidR="005D1ECA" w:rsidRPr="00CB5D16">
        <w:rPr>
          <w:rFonts w:ascii="Calibri" w:hAnsi="Calibri"/>
        </w:rPr>
        <w:t xml:space="preserve"> Higieny i Epidemiologii </w:t>
      </w:r>
      <w:proofErr w:type="spellStart"/>
      <w:r w:rsidR="005D1ECA" w:rsidRPr="00CB5D16">
        <w:rPr>
          <w:rFonts w:ascii="Calibri" w:hAnsi="Calibri"/>
        </w:rPr>
        <w:t>G</w:t>
      </w:r>
      <w:r>
        <w:rPr>
          <w:rFonts w:ascii="Calibri" w:hAnsi="Calibri"/>
        </w:rPr>
        <w:t>dańskiego</w:t>
      </w:r>
      <w:proofErr w:type="spellEnd"/>
      <w:r>
        <w:rPr>
          <w:rFonts w:ascii="Calibri" w:hAnsi="Calibri"/>
        </w:rPr>
        <w:t xml:space="preserve"> </w:t>
      </w:r>
      <w:proofErr w:type="spellStart"/>
      <w:r>
        <w:rPr>
          <w:rFonts w:ascii="Calibri" w:hAnsi="Calibri"/>
        </w:rPr>
        <w:t>Uniwersytetu</w:t>
      </w:r>
      <w:proofErr w:type="spellEnd"/>
      <w:r>
        <w:rPr>
          <w:rFonts w:ascii="Calibri" w:hAnsi="Calibri"/>
        </w:rPr>
        <w:t xml:space="preserve"> </w:t>
      </w:r>
      <w:proofErr w:type="spellStart"/>
      <w:r>
        <w:rPr>
          <w:rFonts w:ascii="Calibri" w:hAnsi="Calibri"/>
        </w:rPr>
        <w:t>Medycznego</w:t>
      </w:r>
      <w:proofErr w:type="spellEnd"/>
      <w:r>
        <w:rPr>
          <w:rFonts w:ascii="Calibri" w:hAnsi="Calibri"/>
        </w:rPr>
        <w:t xml:space="preserve"> a </w:t>
      </w:r>
      <w:proofErr w:type="spellStart"/>
      <w:r>
        <w:rPr>
          <w:rFonts w:ascii="Calibri" w:hAnsi="Calibri"/>
        </w:rPr>
        <w:t>swoje</w:t>
      </w:r>
      <w:proofErr w:type="spellEnd"/>
      <w:r>
        <w:rPr>
          <w:rFonts w:ascii="Calibri" w:hAnsi="Calibri"/>
        </w:rPr>
        <w:t xml:space="preserve"> </w:t>
      </w:r>
      <w:proofErr w:type="spellStart"/>
      <w:r>
        <w:rPr>
          <w:rFonts w:ascii="Calibri" w:hAnsi="Calibri"/>
        </w:rPr>
        <w:t>zainteresowania</w:t>
      </w:r>
      <w:proofErr w:type="spellEnd"/>
      <w:r>
        <w:rPr>
          <w:rFonts w:ascii="Calibri" w:hAnsi="Calibri"/>
        </w:rPr>
        <w:t xml:space="preserve"> </w:t>
      </w:r>
      <w:proofErr w:type="spellStart"/>
      <w:r>
        <w:rPr>
          <w:rFonts w:ascii="Calibri" w:hAnsi="Calibri"/>
        </w:rPr>
        <w:t>kliniczne</w:t>
      </w:r>
      <w:proofErr w:type="spellEnd"/>
      <w:r>
        <w:rPr>
          <w:rFonts w:ascii="Calibri" w:hAnsi="Calibri"/>
        </w:rPr>
        <w:t xml:space="preserve"> </w:t>
      </w:r>
      <w:proofErr w:type="spellStart"/>
      <w:r>
        <w:rPr>
          <w:rFonts w:ascii="Calibri" w:hAnsi="Calibri"/>
        </w:rPr>
        <w:t>realizuje</w:t>
      </w:r>
      <w:proofErr w:type="spellEnd"/>
      <w:r>
        <w:rPr>
          <w:rFonts w:ascii="Calibri" w:hAnsi="Calibri"/>
        </w:rPr>
        <w:t xml:space="preserve"> </w:t>
      </w:r>
      <w:proofErr w:type="spellStart"/>
      <w:r>
        <w:rPr>
          <w:rFonts w:ascii="Calibri" w:hAnsi="Calibri"/>
        </w:rPr>
        <w:t>jako</w:t>
      </w:r>
      <w:proofErr w:type="spellEnd"/>
      <w:r>
        <w:rPr>
          <w:rFonts w:ascii="Calibri" w:hAnsi="Calibri"/>
        </w:rPr>
        <w:t xml:space="preserve"> </w:t>
      </w:r>
      <w:proofErr w:type="spellStart"/>
      <w:r>
        <w:rPr>
          <w:rFonts w:ascii="Calibri" w:hAnsi="Calibri"/>
        </w:rPr>
        <w:t>psychiatra</w:t>
      </w:r>
      <w:proofErr w:type="spellEnd"/>
      <w:r w:rsidR="005D1ECA" w:rsidRPr="00CB5D16">
        <w:rPr>
          <w:rFonts w:ascii="Calibri" w:hAnsi="Calibri"/>
        </w:rPr>
        <w:t xml:space="preserve">. </w:t>
      </w:r>
      <w:proofErr w:type="spellStart"/>
      <w:r w:rsidR="005D1ECA" w:rsidRPr="00CB5D16">
        <w:rPr>
          <w:rFonts w:ascii="Calibri" w:hAnsi="Calibri"/>
        </w:rPr>
        <w:t>Był</w:t>
      </w:r>
      <w:proofErr w:type="spellEnd"/>
      <w:r w:rsidR="005D1ECA" w:rsidRPr="00CB5D16">
        <w:rPr>
          <w:rFonts w:ascii="Calibri" w:hAnsi="Calibri"/>
        </w:rPr>
        <w:t xml:space="preserve"> </w:t>
      </w:r>
      <w:proofErr w:type="spellStart"/>
      <w:r w:rsidR="005D1ECA" w:rsidRPr="00CB5D16">
        <w:rPr>
          <w:rFonts w:ascii="Calibri" w:hAnsi="Calibri"/>
        </w:rPr>
        <w:t>współautorem</w:t>
      </w:r>
      <w:proofErr w:type="spellEnd"/>
      <w:r w:rsidR="005D1ECA" w:rsidRPr="00CB5D16">
        <w:rPr>
          <w:rFonts w:ascii="Calibri" w:hAnsi="Calibri"/>
        </w:rPr>
        <w:t xml:space="preserve"> </w:t>
      </w:r>
      <w:proofErr w:type="spellStart"/>
      <w:r w:rsidR="005D1ECA" w:rsidRPr="00CB5D16">
        <w:rPr>
          <w:rFonts w:ascii="Calibri" w:hAnsi="Calibri"/>
        </w:rPr>
        <w:t>wielu</w:t>
      </w:r>
      <w:proofErr w:type="spellEnd"/>
      <w:r w:rsidR="005D1ECA" w:rsidRPr="00CB5D16">
        <w:rPr>
          <w:rFonts w:ascii="Calibri" w:hAnsi="Calibri"/>
        </w:rPr>
        <w:t xml:space="preserve"> </w:t>
      </w:r>
      <w:proofErr w:type="spellStart"/>
      <w:r w:rsidR="005D1ECA" w:rsidRPr="00CB5D16">
        <w:rPr>
          <w:rFonts w:ascii="Calibri" w:hAnsi="Calibri"/>
        </w:rPr>
        <w:t>badań</w:t>
      </w:r>
      <w:proofErr w:type="spellEnd"/>
      <w:r w:rsidR="005D1ECA" w:rsidRPr="00CB5D16">
        <w:rPr>
          <w:rFonts w:ascii="Calibri" w:hAnsi="Calibri"/>
        </w:rPr>
        <w:t xml:space="preserve"> z </w:t>
      </w:r>
      <w:proofErr w:type="spellStart"/>
      <w:r w:rsidR="005D1ECA" w:rsidRPr="00CB5D16">
        <w:rPr>
          <w:rFonts w:ascii="Calibri" w:hAnsi="Calibri"/>
        </w:rPr>
        <w:t>zakresu</w:t>
      </w:r>
      <w:proofErr w:type="spellEnd"/>
      <w:r w:rsidR="005D1ECA" w:rsidRPr="00CB5D16">
        <w:rPr>
          <w:rFonts w:ascii="Calibri" w:hAnsi="Calibri"/>
        </w:rPr>
        <w:t xml:space="preserve"> </w:t>
      </w:r>
      <w:proofErr w:type="spellStart"/>
      <w:r w:rsidR="005D1ECA" w:rsidRPr="00CB5D16">
        <w:rPr>
          <w:rFonts w:ascii="Calibri" w:hAnsi="Calibri"/>
        </w:rPr>
        <w:t>epidemiologii</w:t>
      </w:r>
      <w:proofErr w:type="spellEnd"/>
      <w:r w:rsidR="005D1ECA" w:rsidRPr="00CB5D16">
        <w:rPr>
          <w:rFonts w:ascii="Calibri" w:hAnsi="Calibri"/>
        </w:rPr>
        <w:t xml:space="preserve"> </w:t>
      </w:r>
      <w:proofErr w:type="spellStart"/>
      <w:r w:rsidR="005D1ECA" w:rsidRPr="00CB5D16">
        <w:rPr>
          <w:rFonts w:ascii="Calibri" w:hAnsi="Calibri"/>
        </w:rPr>
        <w:t>klinicznej</w:t>
      </w:r>
      <w:proofErr w:type="spellEnd"/>
      <w:r w:rsidR="005D1ECA" w:rsidRPr="00CB5D16">
        <w:rPr>
          <w:rFonts w:ascii="Calibri" w:hAnsi="Calibri"/>
        </w:rPr>
        <w:t xml:space="preserve"> w </w:t>
      </w:r>
      <w:proofErr w:type="spellStart"/>
      <w:r w:rsidR="005D1ECA" w:rsidRPr="00CB5D16">
        <w:rPr>
          <w:rFonts w:ascii="Calibri" w:hAnsi="Calibri"/>
        </w:rPr>
        <w:t>kardiologii</w:t>
      </w:r>
      <w:proofErr w:type="spellEnd"/>
      <w:r w:rsidR="005D1ECA" w:rsidRPr="00CB5D16">
        <w:rPr>
          <w:rFonts w:ascii="Calibri" w:hAnsi="Calibri"/>
        </w:rPr>
        <w:t xml:space="preserve">, </w:t>
      </w:r>
      <w:proofErr w:type="spellStart"/>
      <w:r w:rsidR="005D1ECA" w:rsidRPr="00CB5D16">
        <w:rPr>
          <w:rFonts w:ascii="Calibri" w:hAnsi="Calibri"/>
        </w:rPr>
        <w:t>oceny</w:t>
      </w:r>
      <w:proofErr w:type="spellEnd"/>
      <w:r w:rsidR="005D1ECA" w:rsidRPr="00CB5D16">
        <w:rPr>
          <w:rFonts w:ascii="Calibri" w:hAnsi="Calibri"/>
        </w:rPr>
        <w:t xml:space="preserve"> </w:t>
      </w:r>
      <w:proofErr w:type="spellStart"/>
      <w:r w:rsidR="005D1ECA" w:rsidRPr="00CB5D16">
        <w:rPr>
          <w:rFonts w:ascii="Calibri" w:hAnsi="Calibri"/>
        </w:rPr>
        <w:t>jakości</w:t>
      </w:r>
      <w:proofErr w:type="spellEnd"/>
      <w:r w:rsidR="005D1ECA" w:rsidRPr="00CB5D16">
        <w:rPr>
          <w:rFonts w:ascii="Calibri" w:hAnsi="Calibri"/>
        </w:rPr>
        <w:t xml:space="preserve"> </w:t>
      </w:r>
      <w:proofErr w:type="spellStart"/>
      <w:r w:rsidR="005D1ECA" w:rsidRPr="00CB5D16">
        <w:rPr>
          <w:rFonts w:ascii="Calibri" w:hAnsi="Calibri"/>
        </w:rPr>
        <w:t>życia</w:t>
      </w:r>
      <w:proofErr w:type="spellEnd"/>
      <w:r w:rsidR="005D1ECA" w:rsidRPr="00CB5D16">
        <w:rPr>
          <w:rFonts w:ascii="Calibri" w:hAnsi="Calibri"/>
        </w:rPr>
        <w:t xml:space="preserve">, </w:t>
      </w:r>
      <w:proofErr w:type="spellStart"/>
      <w:r w:rsidR="005D1ECA" w:rsidRPr="00E00EE7">
        <w:rPr>
          <w:rFonts w:ascii="Calibri" w:hAnsi="Calibri"/>
        </w:rPr>
        <w:t>farmakoepidemiologicznej</w:t>
      </w:r>
      <w:proofErr w:type="spellEnd"/>
      <w:r w:rsidR="005D1ECA" w:rsidRPr="00E00EE7">
        <w:rPr>
          <w:rFonts w:ascii="Calibri" w:hAnsi="Calibri"/>
        </w:rPr>
        <w:t xml:space="preserve"> </w:t>
      </w:r>
      <w:proofErr w:type="spellStart"/>
      <w:r w:rsidR="005D1ECA">
        <w:rPr>
          <w:rFonts w:ascii="Calibri" w:hAnsi="Calibri"/>
        </w:rPr>
        <w:t>analizy</w:t>
      </w:r>
      <w:proofErr w:type="spellEnd"/>
      <w:r w:rsidR="005D1ECA" w:rsidRPr="00E00EE7">
        <w:rPr>
          <w:rFonts w:ascii="Calibri" w:hAnsi="Calibri"/>
        </w:rPr>
        <w:t xml:space="preserve"> </w:t>
      </w:r>
      <w:proofErr w:type="spellStart"/>
      <w:r w:rsidR="005D1ECA" w:rsidRPr="00E00EE7">
        <w:rPr>
          <w:rFonts w:ascii="Calibri" w:hAnsi="Calibri"/>
        </w:rPr>
        <w:t>rejestrów</w:t>
      </w:r>
      <w:proofErr w:type="spellEnd"/>
      <w:r w:rsidR="005D1ECA" w:rsidRPr="00E00EE7">
        <w:rPr>
          <w:rFonts w:ascii="Calibri" w:hAnsi="Calibri"/>
        </w:rPr>
        <w:t xml:space="preserve"> </w:t>
      </w:r>
      <w:proofErr w:type="spellStart"/>
      <w:r w:rsidR="005D1ECA" w:rsidRPr="00E00EE7">
        <w:rPr>
          <w:rFonts w:ascii="Calibri" w:hAnsi="Calibri"/>
        </w:rPr>
        <w:t>lekowych</w:t>
      </w:r>
      <w:proofErr w:type="spellEnd"/>
      <w:r w:rsidR="005D1ECA">
        <w:rPr>
          <w:rFonts w:ascii="Calibri" w:hAnsi="Calibri"/>
        </w:rPr>
        <w:t xml:space="preserve"> w </w:t>
      </w:r>
      <w:proofErr w:type="spellStart"/>
      <w:r w:rsidR="005D1ECA">
        <w:rPr>
          <w:rFonts w:ascii="Calibri" w:hAnsi="Calibri"/>
        </w:rPr>
        <w:t>psychiatrii</w:t>
      </w:r>
      <w:proofErr w:type="spellEnd"/>
      <w:r w:rsidR="005D1ECA" w:rsidRPr="00CB5D16">
        <w:rPr>
          <w:rFonts w:ascii="Calibri" w:hAnsi="Calibri"/>
        </w:rPr>
        <w:t xml:space="preserve"> </w:t>
      </w:r>
      <w:proofErr w:type="spellStart"/>
      <w:r w:rsidR="005D1ECA" w:rsidRPr="00CB5D16">
        <w:rPr>
          <w:rFonts w:ascii="Calibri" w:hAnsi="Calibri"/>
        </w:rPr>
        <w:t>oraz</w:t>
      </w:r>
      <w:proofErr w:type="spellEnd"/>
      <w:r w:rsidR="005D1ECA" w:rsidRPr="00CB5D16">
        <w:rPr>
          <w:rFonts w:ascii="Calibri" w:hAnsi="Calibri"/>
        </w:rPr>
        <w:t xml:space="preserve"> </w:t>
      </w:r>
      <w:proofErr w:type="spellStart"/>
      <w:r w:rsidR="005D1ECA" w:rsidRPr="00CB5D16">
        <w:rPr>
          <w:rFonts w:ascii="Calibri" w:hAnsi="Calibri"/>
        </w:rPr>
        <w:t>dużych</w:t>
      </w:r>
      <w:proofErr w:type="spellEnd"/>
      <w:r w:rsidR="005D1ECA" w:rsidRPr="00CB5D16">
        <w:rPr>
          <w:rFonts w:ascii="Calibri" w:hAnsi="Calibri"/>
        </w:rPr>
        <w:t xml:space="preserve"> </w:t>
      </w:r>
      <w:proofErr w:type="spellStart"/>
      <w:r w:rsidR="005D1ECA" w:rsidRPr="00CB5D16">
        <w:rPr>
          <w:rFonts w:ascii="Calibri" w:hAnsi="Calibri"/>
        </w:rPr>
        <w:t>przekrojowych</w:t>
      </w:r>
      <w:proofErr w:type="spellEnd"/>
      <w:r w:rsidR="005D1ECA" w:rsidRPr="00CB5D16">
        <w:rPr>
          <w:rFonts w:ascii="Calibri" w:hAnsi="Calibri"/>
        </w:rPr>
        <w:t xml:space="preserve"> </w:t>
      </w:r>
      <w:proofErr w:type="spellStart"/>
      <w:r w:rsidR="005D1ECA" w:rsidRPr="00CB5D16">
        <w:rPr>
          <w:rFonts w:ascii="Calibri" w:hAnsi="Calibri"/>
        </w:rPr>
        <w:t>badań</w:t>
      </w:r>
      <w:proofErr w:type="spellEnd"/>
      <w:r w:rsidR="005D1ECA" w:rsidRPr="00CB5D16">
        <w:rPr>
          <w:rFonts w:ascii="Calibri" w:hAnsi="Calibri"/>
        </w:rPr>
        <w:t xml:space="preserve"> </w:t>
      </w:r>
      <w:proofErr w:type="spellStart"/>
      <w:r w:rsidR="005D1ECA" w:rsidRPr="00CB5D16">
        <w:rPr>
          <w:rFonts w:ascii="Calibri" w:hAnsi="Calibri"/>
        </w:rPr>
        <w:t>populacyjnych</w:t>
      </w:r>
      <w:proofErr w:type="spellEnd"/>
      <w:r w:rsidR="005D1ECA" w:rsidRPr="00CB5D16">
        <w:rPr>
          <w:rFonts w:ascii="Calibri" w:hAnsi="Calibri"/>
        </w:rPr>
        <w:t xml:space="preserve">. </w:t>
      </w:r>
      <w:proofErr w:type="spellStart"/>
      <w:r w:rsidR="005D1ECA" w:rsidRPr="00CB5D16">
        <w:rPr>
          <w:rFonts w:ascii="Calibri" w:hAnsi="Calibri"/>
          <w:shd w:val="clear" w:color="auto" w:fill="FFFFFF"/>
        </w:rPr>
        <w:t>Prowadził</w:t>
      </w:r>
      <w:proofErr w:type="spellEnd"/>
      <w:r w:rsidR="005D1ECA" w:rsidRPr="00CB5D16">
        <w:rPr>
          <w:rFonts w:ascii="Calibri" w:hAnsi="Calibri"/>
          <w:shd w:val="clear" w:color="auto" w:fill="FFFFFF"/>
        </w:rPr>
        <w:t xml:space="preserve"> </w:t>
      </w:r>
      <w:proofErr w:type="spellStart"/>
      <w:r w:rsidR="00B85527">
        <w:rPr>
          <w:rFonts w:ascii="Calibri" w:hAnsi="Calibri"/>
          <w:shd w:val="clear" w:color="auto" w:fill="FFFFFF"/>
        </w:rPr>
        <w:t>badania</w:t>
      </w:r>
      <w:proofErr w:type="spellEnd"/>
      <w:r w:rsidR="00B85527">
        <w:rPr>
          <w:rFonts w:ascii="Calibri" w:hAnsi="Calibri"/>
          <w:shd w:val="clear" w:color="auto" w:fill="FFFFFF"/>
        </w:rPr>
        <w:t xml:space="preserve"> </w:t>
      </w:r>
      <w:proofErr w:type="spellStart"/>
      <w:r w:rsidR="00B85527">
        <w:rPr>
          <w:rFonts w:ascii="Calibri" w:hAnsi="Calibri"/>
          <w:shd w:val="clear" w:color="auto" w:fill="FFFFFF"/>
        </w:rPr>
        <w:t>nad</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umieralności</w:t>
      </w:r>
      <w:r w:rsidR="00B85527">
        <w:rPr>
          <w:rFonts w:ascii="Calibri" w:hAnsi="Calibri"/>
          <w:shd w:val="clear" w:color="auto" w:fill="FFFFFF"/>
        </w:rPr>
        <w:t>ą</w:t>
      </w:r>
      <w:proofErr w:type="spellEnd"/>
      <w:r w:rsidR="005D1ECA" w:rsidRPr="00CB5D16">
        <w:rPr>
          <w:rFonts w:ascii="Calibri" w:hAnsi="Calibri"/>
          <w:shd w:val="clear" w:color="auto" w:fill="FFFFFF"/>
        </w:rPr>
        <w:t xml:space="preserve"> </w:t>
      </w:r>
      <w:r w:rsidR="00B85527">
        <w:rPr>
          <w:rFonts w:ascii="Calibri" w:hAnsi="Calibri"/>
          <w:shd w:val="clear" w:color="auto" w:fill="FFFFFF"/>
        </w:rPr>
        <w:t>wśród</w:t>
      </w:r>
      <w:bookmarkStart w:id="0" w:name="_GoBack"/>
      <w:bookmarkEnd w:id="0"/>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osób</w:t>
      </w:r>
      <w:proofErr w:type="spellEnd"/>
      <w:r w:rsidR="005D1ECA" w:rsidRPr="00CB5D16">
        <w:rPr>
          <w:rFonts w:ascii="Calibri" w:hAnsi="Calibri"/>
          <w:shd w:val="clear" w:color="auto" w:fill="FFFFFF"/>
        </w:rPr>
        <w:t xml:space="preserve"> po </w:t>
      </w:r>
      <w:proofErr w:type="spellStart"/>
      <w:r w:rsidR="005D1ECA" w:rsidRPr="00CB5D16">
        <w:rPr>
          <w:rFonts w:ascii="Calibri" w:hAnsi="Calibri"/>
          <w:shd w:val="clear" w:color="auto" w:fill="FFFFFF"/>
        </w:rPr>
        <w:t>utracie</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pracy</w:t>
      </w:r>
      <w:proofErr w:type="spellEnd"/>
      <w:r w:rsidR="005D1ECA" w:rsidRPr="00CB5D16">
        <w:rPr>
          <w:rFonts w:ascii="Calibri" w:hAnsi="Calibri"/>
          <w:shd w:val="clear" w:color="auto" w:fill="FFFFFF"/>
        </w:rPr>
        <w:t xml:space="preserve"> w </w:t>
      </w:r>
      <w:proofErr w:type="spellStart"/>
      <w:r w:rsidR="005D1ECA" w:rsidRPr="00CB5D16">
        <w:rPr>
          <w:rFonts w:ascii="Calibri" w:hAnsi="Calibri"/>
          <w:shd w:val="clear" w:color="auto" w:fill="FFFFFF"/>
        </w:rPr>
        <w:t>ramach</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kohortowego</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badania</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obejmującego</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populację</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Gdańska</w:t>
      </w:r>
      <w:proofErr w:type="spellEnd"/>
      <w:r w:rsidR="005D1ECA" w:rsidRPr="00CB5D16">
        <w:rPr>
          <w:rFonts w:ascii="Calibri" w:hAnsi="Calibri"/>
          <w:shd w:val="clear" w:color="auto" w:fill="FFFFFF"/>
        </w:rPr>
        <w:t xml:space="preserve"> i </w:t>
      </w:r>
      <w:proofErr w:type="spellStart"/>
      <w:r w:rsidR="005D1ECA" w:rsidRPr="00CB5D16">
        <w:rPr>
          <w:rFonts w:ascii="Calibri" w:hAnsi="Calibri"/>
          <w:shd w:val="clear" w:color="auto" w:fill="FFFFFF"/>
        </w:rPr>
        <w:t>powiatu</w:t>
      </w:r>
      <w:proofErr w:type="spellEnd"/>
      <w:r w:rsidR="005D1ECA" w:rsidRPr="00CB5D16">
        <w:rPr>
          <w:rFonts w:ascii="Calibri" w:hAnsi="Calibri"/>
          <w:shd w:val="clear" w:color="auto" w:fill="FFFFFF"/>
        </w:rPr>
        <w:t xml:space="preserve"> </w:t>
      </w:r>
      <w:proofErr w:type="spellStart"/>
      <w:r w:rsidR="005D1ECA" w:rsidRPr="00CB5D16">
        <w:rPr>
          <w:rFonts w:ascii="Calibri" w:hAnsi="Calibri"/>
          <w:shd w:val="clear" w:color="auto" w:fill="FFFFFF"/>
        </w:rPr>
        <w:t>gdańskiego</w:t>
      </w:r>
      <w:proofErr w:type="spellEnd"/>
      <w:r w:rsidR="005D1ECA" w:rsidRPr="00CB5D16">
        <w:rPr>
          <w:rFonts w:ascii="Calibri" w:hAnsi="Calibri"/>
          <w:shd w:val="clear" w:color="auto" w:fill="FFFFFF"/>
        </w:rPr>
        <w:t>.</w:t>
      </w:r>
      <w:r w:rsidR="005D1ECA" w:rsidRPr="00CB5D16">
        <w:rPr>
          <w:rFonts w:ascii="Calibri" w:hAnsi="Calibri" w:cs="TimesNewRomanPS-ItalicMT"/>
          <w:iCs/>
        </w:rPr>
        <w:t xml:space="preserve"> </w:t>
      </w:r>
      <w:proofErr w:type="spellStart"/>
      <w:r>
        <w:rPr>
          <w:rFonts w:ascii="Calibri" w:hAnsi="Calibri" w:cs="TimesNewRomanPS-ItalicMT"/>
          <w:iCs/>
        </w:rPr>
        <w:t>Wcześniej</w:t>
      </w:r>
      <w:proofErr w:type="spellEnd"/>
      <w:r>
        <w:rPr>
          <w:rFonts w:ascii="Calibri" w:hAnsi="Calibri" w:cs="TimesNewRomanPS-ItalicMT"/>
          <w:iCs/>
        </w:rPr>
        <w:t xml:space="preserve"> </w:t>
      </w:r>
      <w:proofErr w:type="spellStart"/>
      <w:r>
        <w:rPr>
          <w:rFonts w:ascii="Calibri" w:hAnsi="Calibri" w:cs="TimesNewRomanPS-ItalicMT"/>
          <w:iCs/>
        </w:rPr>
        <w:t>w</w:t>
      </w:r>
      <w:r w:rsidR="005D1ECA" w:rsidRPr="002B7782">
        <w:rPr>
          <w:rFonts w:ascii="Calibri" w:hAnsi="Calibri"/>
        </w:rPr>
        <w:t>spółpracował</w:t>
      </w:r>
      <w:proofErr w:type="spellEnd"/>
      <w:r w:rsidR="005D1ECA" w:rsidRPr="002B7782">
        <w:rPr>
          <w:rFonts w:ascii="Calibri" w:hAnsi="Calibri"/>
        </w:rPr>
        <w:t xml:space="preserve"> </w:t>
      </w:r>
      <w:proofErr w:type="spellStart"/>
      <w:r w:rsidR="005D1ECA" w:rsidRPr="002B7782">
        <w:rPr>
          <w:rFonts w:ascii="Calibri" w:hAnsi="Calibri"/>
        </w:rPr>
        <w:t>również</w:t>
      </w:r>
      <w:proofErr w:type="spellEnd"/>
      <w:r w:rsidR="005D1ECA" w:rsidRPr="002B7782">
        <w:rPr>
          <w:rFonts w:ascii="Calibri" w:hAnsi="Calibri"/>
        </w:rPr>
        <w:t xml:space="preserve"> z </w:t>
      </w:r>
      <w:proofErr w:type="spellStart"/>
      <w:r w:rsidR="005D1ECA" w:rsidRPr="002B7782">
        <w:rPr>
          <w:rFonts w:ascii="Calibri" w:hAnsi="Calibri"/>
        </w:rPr>
        <w:t>firmami</w:t>
      </w:r>
      <w:proofErr w:type="spellEnd"/>
      <w:r w:rsidR="005D1ECA" w:rsidRPr="002B7782">
        <w:rPr>
          <w:rFonts w:ascii="Calibri" w:hAnsi="Calibri"/>
        </w:rPr>
        <w:t xml:space="preserve"> </w:t>
      </w:r>
      <w:proofErr w:type="spellStart"/>
      <w:r w:rsidR="005D1ECA" w:rsidRPr="002B7782">
        <w:rPr>
          <w:rFonts w:ascii="Calibri" w:hAnsi="Calibri"/>
        </w:rPr>
        <w:t>badawczymi</w:t>
      </w:r>
      <w:proofErr w:type="spellEnd"/>
      <w:r w:rsidR="005D1ECA" w:rsidRPr="002B7782">
        <w:rPr>
          <w:rFonts w:ascii="Calibri" w:hAnsi="Calibri"/>
        </w:rPr>
        <w:t xml:space="preserve"> </w:t>
      </w:r>
      <w:proofErr w:type="spellStart"/>
      <w:r>
        <w:rPr>
          <w:rFonts w:ascii="Calibri" w:hAnsi="Calibri"/>
        </w:rPr>
        <w:t>organizując</w:t>
      </w:r>
      <w:proofErr w:type="spellEnd"/>
      <w:r>
        <w:rPr>
          <w:rFonts w:ascii="Calibri" w:hAnsi="Calibri"/>
        </w:rPr>
        <w:t xml:space="preserve"> I </w:t>
      </w:r>
      <w:proofErr w:type="spellStart"/>
      <w:r w:rsidR="005D1ECA" w:rsidRPr="002B7782">
        <w:rPr>
          <w:rFonts w:ascii="Calibri" w:hAnsi="Calibri"/>
        </w:rPr>
        <w:t>nadzorując</w:t>
      </w:r>
      <w:proofErr w:type="spellEnd"/>
      <w:r w:rsidR="005D1ECA" w:rsidRPr="002B7782">
        <w:rPr>
          <w:rFonts w:ascii="Calibri" w:hAnsi="Calibri"/>
        </w:rPr>
        <w:t xml:space="preserve"> </w:t>
      </w:r>
      <w:proofErr w:type="spellStart"/>
      <w:r w:rsidR="005D1ECA" w:rsidRPr="002B7782">
        <w:rPr>
          <w:rFonts w:ascii="Calibri" w:hAnsi="Calibri"/>
        </w:rPr>
        <w:t>badania</w:t>
      </w:r>
      <w:proofErr w:type="spellEnd"/>
      <w:r w:rsidR="005D1ECA" w:rsidRPr="002B7782">
        <w:rPr>
          <w:rFonts w:ascii="Calibri" w:hAnsi="Calibri"/>
        </w:rPr>
        <w:t xml:space="preserve"> </w:t>
      </w:r>
      <w:proofErr w:type="spellStart"/>
      <w:r w:rsidR="005D1ECA" w:rsidRPr="002B7782">
        <w:rPr>
          <w:rFonts w:ascii="Calibri" w:hAnsi="Calibri"/>
        </w:rPr>
        <w:t>kliniczne</w:t>
      </w:r>
      <w:proofErr w:type="spellEnd"/>
      <w:r w:rsidR="005D1ECA" w:rsidRPr="002B7782">
        <w:rPr>
          <w:rFonts w:ascii="Calibri" w:hAnsi="Calibri"/>
        </w:rPr>
        <w:t xml:space="preserve"> </w:t>
      </w:r>
      <w:proofErr w:type="spellStart"/>
      <w:r w:rsidR="005D1ECA" w:rsidRPr="002B7782">
        <w:rPr>
          <w:rFonts w:ascii="Calibri" w:hAnsi="Calibri"/>
        </w:rPr>
        <w:t>fazy</w:t>
      </w:r>
      <w:proofErr w:type="spellEnd"/>
      <w:r w:rsidR="005D1ECA" w:rsidRPr="002B7782">
        <w:rPr>
          <w:rFonts w:ascii="Calibri" w:hAnsi="Calibri"/>
        </w:rPr>
        <w:t xml:space="preserve"> III i IV</w:t>
      </w:r>
      <w:r>
        <w:rPr>
          <w:rFonts w:ascii="Calibri" w:hAnsi="Calibri"/>
        </w:rPr>
        <w:t xml:space="preserve"> w </w:t>
      </w:r>
      <w:proofErr w:type="spellStart"/>
      <w:r>
        <w:rPr>
          <w:rFonts w:ascii="Calibri" w:hAnsi="Calibri"/>
        </w:rPr>
        <w:t>programach</w:t>
      </w:r>
      <w:proofErr w:type="spellEnd"/>
      <w:r>
        <w:rPr>
          <w:rFonts w:ascii="Calibri" w:hAnsi="Calibri"/>
        </w:rPr>
        <w:t xml:space="preserve"> </w:t>
      </w:r>
      <w:proofErr w:type="spellStart"/>
      <w:r>
        <w:rPr>
          <w:rFonts w:ascii="Calibri" w:hAnsi="Calibri"/>
        </w:rPr>
        <w:t>lekowych</w:t>
      </w:r>
      <w:proofErr w:type="spellEnd"/>
      <w:r w:rsidR="005D1ECA" w:rsidRPr="002B7782">
        <w:rPr>
          <w:rFonts w:ascii="Calibri" w:hAnsi="Calibri"/>
        </w:rPr>
        <w:t>.</w:t>
      </w:r>
    </w:p>
    <w:sectPr w:rsidR="00A03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E1"/>
    <w:rsid w:val="001B07B6"/>
    <w:rsid w:val="00370915"/>
    <w:rsid w:val="005D1ECA"/>
    <w:rsid w:val="00A032E1"/>
    <w:rsid w:val="00B85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B41D"/>
  <w15:chartTrackingRefBased/>
  <w15:docId w15:val="{0E1E18A5-41FA-4DBD-AD22-BF7B95DD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32E1"/>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32E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163</Words>
  <Characters>980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Zagożdżon</dc:creator>
  <cp:keywords/>
  <dc:description/>
  <cp:lastModifiedBy>Paweł Zagożdżon</cp:lastModifiedBy>
  <cp:revision>3</cp:revision>
  <dcterms:created xsi:type="dcterms:W3CDTF">2020-12-11T10:08:00Z</dcterms:created>
  <dcterms:modified xsi:type="dcterms:W3CDTF">2020-12-11T10:30:00Z</dcterms:modified>
</cp:coreProperties>
</file>